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5" w:type="dxa"/>
        <w:tblLayout w:type="fixed"/>
        <w:tblLook w:val="04A0" w:firstRow="1" w:lastRow="0" w:firstColumn="1" w:lastColumn="0" w:noHBand="0" w:noVBand="1"/>
      </w:tblPr>
      <w:tblGrid>
        <w:gridCol w:w="243"/>
        <w:gridCol w:w="845"/>
        <w:gridCol w:w="567"/>
        <w:gridCol w:w="141"/>
        <w:gridCol w:w="567"/>
        <w:gridCol w:w="175"/>
        <w:gridCol w:w="109"/>
        <w:gridCol w:w="1134"/>
        <w:gridCol w:w="283"/>
        <w:gridCol w:w="284"/>
        <w:gridCol w:w="1150"/>
        <w:gridCol w:w="82"/>
        <w:gridCol w:w="44"/>
        <w:gridCol w:w="861"/>
        <w:gridCol w:w="134"/>
        <w:gridCol w:w="575"/>
        <w:gridCol w:w="1123"/>
        <w:gridCol w:w="54"/>
        <w:gridCol w:w="371"/>
        <w:gridCol w:w="2423"/>
      </w:tblGrid>
      <w:tr w:rsidR="00C13E0E" w:rsidRPr="00C726DE" w:rsidTr="005E7A08">
        <w:trPr>
          <w:trHeight w:val="70"/>
        </w:trPr>
        <w:tc>
          <w:tcPr>
            <w:tcW w:w="2363" w:type="dxa"/>
            <w:gridSpan w:val="5"/>
            <w:vMerge w:val="restart"/>
            <w:tcBorders>
              <w:right w:val="nil"/>
            </w:tcBorders>
          </w:tcPr>
          <w:p w:rsidR="000B6077" w:rsidRDefault="000B6077" w:rsidP="00F8031A">
            <w:pPr>
              <w:ind w:right="-943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</w:p>
          <w:p w:rsidR="00C13E0E" w:rsidRPr="000B6077" w:rsidRDefault="000B6077" w:rsidP="00F8031A">
            <w:pPr>
              <w:ind w:right="-943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20"/>
                <w:lang w:val="tr-TR" w:eastAsia="tr-TR"/>
              </w:rPr>
              <w:drawing>
                <wp:inline distT="0" distB="0" distL="0" distR="0" wp14:anchorId="089BE970" wp14:editId="605734A5">
                  <wp:extent cx="1362710" cy="396875"/>
                  <wp:effectExtent l="0" t="0" r="8890" b="3175"/>
                  <wp:docPr id="3" name="Picture 3" descr="C:\Users\akarakaya\AppData\Local\Microsoft\Windows\INetCache\Content.Word\indir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karakaya\AppData\Local\Microsoft\Windows\INetCache\Content.Word\indir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14"/>
            <w:tcBorders>
              <w:left w:val="nil"/>
              <w:bottom w:val="nil"/>
              <w:right w:val="nil"/>
            </w:tcBorders>
            <w:vAlign w:val="center"/>
          </w:tcPr>
          <w:p w:rsidR="007B17A2" w:rsidRPr="00C03D88" w:rsidRDefault="007B17A2" w:rsidP="00D64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Cs w:val="20"/>
                <w:lang w:val="tr-TR"/>
              </w:rPr>
            </w:pPr>
          </w:p>
          <w:p w:rsidR="00C13E0E" w:rsidRPr="00C03D88" w:rsidRDefault="000B6077" w:rsidP="00D6479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0"/>
                <w:lang w:val="tr-TR"/>
              </w:rPr>
              <w:t>Penta</w:t>
            </w:r>
            <w:proofErr w:type="spellEnd"/>
            <w:r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Teknoloji Ürünleri Dağ</w:t>
            </w:r>
            <w:r w:rsidR="003814D3">
              <w:rPr>
                <w:rFonts w:ascii="Times New Roman" w:hAnsi="Times New Roman" w:cs="Times New Roman"/>
                <w:b/>
                <w:szCs w:val="20"/>
                <w:lang w:val="tr-TR"/>
              </w:rPr>
              <w:t>ı</w:t>
            </w:r>
            <w:r>
              <w:rPr>
                <w:rFonts w:ascii="Times New Roman" w:hAnsi="Times New Roman" w:cs="Times New Roman"/>
                <w:b/>
                <w:szCs w:val="20"/>
                <w:lang w:val="tr-TR"/>
              </w:rPr>
              <w:t>tım Ticaret</w:t>
            </w:r>
            <w:r w:rsidR="00567D80" w:rsidRPr="00C03D88">
              <w:rPr>
                <w:rFonts w:ascii="Times New Roman" w:hAnsi="Times New Roman" w:cs="Times New Roman"/>
                <w:b/>
                <w:szCs w:val="20"/>
                <w:lang w:val="tr-TR"/>
              </w:rPr>
              <w:t xml:space="preserve"> A.Ş.</w:t>
            </w:r>
          </w:p>
        </w:tc>
        <w:tc>
          <w:tcPr>
            <w:tcW w:w="2423" w:type="dxa"/>
            <w:vMerge w:val="restart"/>
            <w:tcBorders>
              <w:left w:val="nil"/>
            </w:tcBorders>
          </w:tcPr>
          <w:p w:rsidR="00C13E0E" w:rsidRPr="00C726DE" w:rsidRDefault="00C13E0E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C13E0E" w:rsidRPr="00C726DE" w:rsidTr="005E7A08">
        <w:trPr>
          <w:trHeight w:val="70"/>
        </w:trPr>
        <w:tc>
          <w:tcPr>
            <w:tcW w:w="2363" w:type="dxa"/>
            <w:gridSpan w:val="5"/>
            <w:vMerge/>
            <w:tcBorders>
              <w:bottom w:val="nil"/>
              <w:right w:val="nil"/>
            </w:tcBorders>
          </w:tcPr>
          <w:p w:rsidR="00C13E0E" w:rsidRPr="00C726DE" w:rsidRDefault="00C13E0E" w:rsidP="00F8031A">
            <w:pPr>
              <w:ind w:right="-943"/>
              <w:rPr>
                <w:lang w:val="tr-TR"/>
              </w:rPr>
            </w:pPr>
          </w:p>
        </w:tc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D80" w:rsidRPr="00C03D88" w:rsidRDefault="000B6077" w:rsidP="00AF6D3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19</w:t>
            </w:r>
            <w:r w:rsidR="00567D80" w:rsidRPr="00C03D88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764</w:t>
            </w:r>
            <w:r w:rsidR="00567D80" w:rsidRPr="00C03D88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345</w:t>
            </w:r>
            <w:r w:rsidR="00C13E0E" w:rsidRPr="00C03D88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.-TL</w:t>
            </w:r>
            <w:r w:rsidR="005E7A08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*</w:t>
            </w:r>
            <w:r w:rsidR="00C13E0E" w:rsidRPr="00C03D88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 xml:space="preserve"> Nominal Değerli Payların </w:t>
            </w:r>
          </w:p>
          <w:p w:rsidR="007B17A2" w:rsidRDefault="00C13E0E" w:rsidP="00567D8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20"/>
                <w:lang w:val="tr-TR"/>
              </w:rPr>
            </w:pPr>
            <w:r w:rsidRPr="00C03D88">
              <w:rPr>
                <w:rFonts w:ascii="Times New Roman" w:hAnsi="Times New Roman" w:cs="Times New Roman"/>
                <w:sz w:val="18"/>
                <w:szCs w:val="20"/>
                <w:lang w:val="tr-TR"/>
              </w:rPr>
              <w:t>Halka Arz Yoluyla Satışı ile İlgili</w:t>
            </w:r>
          </w:p>
          <w:p w:rsidR="003E1414" w:rsidRPr="005E7A08" w:rsidRDefault="003E1414" w:rsidP="005E7A08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tr-TR"/>
              </w:rPr>
            </w:pPr>
          </w:p>
        </w:tc>
        <w:tc>
          <w:tcPr>
            <w:tcW w:w="2423" w:type="dxa"/>
            <w:vMerge/>
            <w:tcBorders>
              <w:left w:val="nil"/>
              <w:bottom w:val="nil"/>
            </w:tcBorders>
          </w:tcPr>
          <w:p w:rsidR="00C13E0E" w:rsidRPr="00C726DE" w:rsidRDefault="00C13E0E" w:rsidP="00C13E0E">
            <w:pPr>
              <w:ind w:right="-94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5E7A08" w:rsidRPr="00C726DE" w:rsidTr="005E7A08">
        <w:trPr>
          <w:trHeight w:val="215"/>
        </w:trPr>
        <w:tc>
          <w:tcPr>
            <w:tcW w:w="11165" w:type="dxa"/>
            <w:gridSpan w:val="20"/>
            <w:tcBorders>
              <w:top w:val="nil"/>
            </w:tcBorders>
            <w:vAlign w:val="center"/>
          </w:tcPr>
          <w:p w:rsidR="005E7A08" w:rsidRPr="005E7A08" w:rsidRDefault="005E7A08" w:rsidP="000C3B70">
            <w:pPr>
              <w:jc w:val="center"/>
              <w:rPr>
                <w:rFonts w:ascii="Cambria" w:eastAsia="Calibri" w:hAnsi="Cambria" w:cs="Times New Roman"/>
                <w:lang w:val="tr-TR"/>
              </w:rPr>
            </w:pPr>
            <w:r w:rsidRPr="00AB5241">
              <w:rPr>
                <w:rFonts w:ascii="Times New Roman" w:eastAsia="Calibri" w:hAnsi="Times New Roman" w:cs="Times New Roman"/>
                <w:sz w:val="14"/>
                <w:lang w:val="tr-TR"/>
              </w:rPr>
              <w:t>*Talebin satışa sunulan pay miktarından fazla olması halinde 1.581.148 TL nominal değerli paylar ek satışa konu olabilecektir.</w:t>
            </w: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C13E0E" w:rsidRDefault="00D64797" w:rsidP="00836F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YURTİÇİ </w:t>
            </w:r>
            <w:r w:rsid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KURUMSAL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YATIRIMCI TALEP FORMU</w:t>
            </w:r>
          </w:p>
          <w:p w:rsidR="00E71AB4" w:rsidRPr="007A3DED" w:rsidRDefault="00E71AB4" w:rsidP="00836FE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E71AB4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(Aracı kurum, banka, portföy yönetim şirketi, fon, sigorta şirketleri </w:t>
            </w:r>
            <w:proofErr w:type="spellStart"/>
            <w:r w:rsidRPr="00E71AB4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v.b</w:t>
            </w:r>
            <w:proofErr w:type="spellEnd"/>
            <w:r w:rsidRPr="00E71AB4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.)</w:t>
            </w:r>
          </w:p>
        </w:tc>
      </w:tr>
      <w:tr w:rsidR="00C13E0E" w:rsidRPr="00C726DE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C13E0E" w:rsidRPr="000A4A3C" w:rsidRDefault="00D64797" w:rsidP="00D64797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0A4A3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YATIRIMCI BİLGİLERİ</w:t>
            </w:r>
          </w:p>
        </w:tc>
      </w:tr>
      <w:tr w:rsidR="00C726DE" w:rsidRPr="00C726DE" w:rsidTr="00836FEC">
        <w:trPr>
          <w:trHeight w:val="215"/>
        </w:trPr>
        <w:tc>
          <w:tcPr>
            <w:tcW w:w="5498" w:type="dxa"/>
            <w:gridSpan w:val="11"/>
            <w:vAlign w:val="center"/>
          </w:tcPr>
          <w:p w:rsidR="00C726DE" w:rsidRPr="007A3DED" w:rsidRDefault="00836FEC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Tüzel</w:t>
            </w:r>
            <w:r w:rsidR="00C726DE"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Kişi</w:t>
            </w:r>
          </w:p>
        </w:tc>
        <w:tc>
          <w:tcPr>
            <w:tcW w:w="5667" w:type="dxa"/>
            <w:gridSpan w:val="9"/>
            <w:vAlign w:val="center"/>
          </w:tcPr>
          <w:p w:rsidR="00C726DE" w:rsidRPr="007A3DED" w:rsidRDefault="00C726DE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İletişim Bilgileri</w:t>
            </w:r>
          </w:p>
        </w:tc>
      </w:tr>
      <w:tr w:rsidR="0085577A" w:rsidRPr="00C726DE" w:rsidTr="00836FEC">
        <w:trPr>
          <w:trHeight w:val="215"/>
        </w:trPr>
        <w:tc>
          <w:tcPr>
            <w:tcW w:w="1796" w:type="dxa"/>
            <w:gridSpan w:val="4"/>
            <w:tcBorders>
              <w:right w:val="nil"/>
            </w:tcBorders>
            <w:vAlign w:val="center"/>
          </w:tcPr>
          <w:p w:rsidR="0085577A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 Unvanı</w:t>
            </w:r>
            <w:r w:rsidR="0085577A"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*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vMerge w:val="restart"/>
            <w:tcBorders>
              <w:right w:val="nil"/>
            </w:tcBorders>
          </w:tcPr>
          <w:p w:rsidR="0085577A" w:rsidRPr="007A3DED" w:rsidRDefault="0085577A" w:rsidP="00034EB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Adres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vMerge w:val="restart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5577A" w:rsidRPr="00C726DE" w:rsidTr="00836FEC">
        <w:trPr>
          <w:trHeight w:val="215"/>
        </w:trPr>
        <w:tc>
          <w:tcPr>
            <w:tcW w:w="1796" w:type="dxa"/>
            <w:gridSpan w:val="4"/>
            <w:tcBorders>
              <w:right w:val="nil"/>
            </w:tcBorders>
            <w:vAlign w:val="center"/>
          </w:tcPr>
          <w:p w:rsidR="0085577A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Kurum/ Fon Takas Kodu</w:t>
            </w:r>
            <w:r w:rsidR="00034EB7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vMerge/>
            <w:tcBorders>
              <w:righ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4546" w:type="dxa"/>
            <w:gridSpan w:val="5"/>
            <w:vMerge/>
            <w:tcBorders>
              <w:left w:val="nil"/>
            </w:tcBorders>
            <w:vAlign w:val="center"/>
          </w:tcPr>
          <w:p w:rsidR="0085577A" w:rsidRPr="007A3DED" w:rsidRDefault="0085577A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No*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çe: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Vergi Dairesi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702" w:type="dxa"/>
            <w:gridSpan w:val="7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İl: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5498" w:type="dxa"/>
            <w:gridSpan w:val="11"/>
            <w:tcBorders>
              <w:top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Tel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836FEC">
        <w:trPr>
          <w:trHeight w:val="215"/>
        </w:trPr>
        <w:tc>
          <w:tcPr>
            <w:tcW w:w="179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70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121" w:type="dxa"/>
            <w:gridSpan w:val="4"/>
            <w:tcBorders>
              <w:right w:val="nil"/>
            </w:tcBorders>
            <w:vAlign w:val="center"/>
          </w:tcPr>
          <w:p w:rsidR="00836FEC" w:rsidRPr="007A3DED" w:rsidRDefault="00836FEC" w:rsidP="001F583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E-posta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4546" w:type="dxa"/>
            <w:gridSpan w:val="5"/>
            <w:tcBorders>
              <w:left w:val="nil"/>
            </w:tcBorders>
            <w:vAlign w:val="center"/>
          </w:tcPr>
          <w:p w:rsidR="00836FEC" w:rsidRPr="007A3DED" w:rsidRDefault="00836FEC" w:rsidP="00C726D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836FEC" w:rsidRPr="00C726DE" w:rsidTr="00D43EE6">
        <w:trPr>
          <w:trHeight w:val="70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450FAB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D43EE6">
              <w:rPr>
                <w:rFonts w:ascii="Times New Roman" w:hAnsi="Times New Roman" w:cs="Times New Roman"/>
                <w:i/>
                <w:sz w:val="14"/>
                <w:szCs w:val="20"/>
                <w:lang w:val="tr-TR"/>
              </w:rPr>
              <w:t>* Tam olarak doldurulması zorunludur. Eksik ya da yanlış olması durumda talep iptal olunabilir.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AF6D35">
            <w:pPr>
              <w:ind w:left="-142"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EDİLEN PAY MİKTARI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7A3DED" w:rsidRDefault="00836FEC" w:rsidP="002336EF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Yatırımcılar </w:t>
            </w:r>
            <w:r w:rsidR="002336EF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9</w:t>
            </w:r>
            <w:r w:rsidR="003B65EE" w:rsidRPr="00C03D88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,</w:t>
            </w:r>
            <w:r w:rsidR="002336EF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5</w:t>
            </w:r>
            <w:r w:rsidR="003B65EE" w:rsidRPr="00C03D88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0 – </w:t>
            </w:r>
            <w:r w:rsidR="002336EF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11</w:t>
            </w:r>
            <w:r w:rsidR="003B65EE" w:rsidRPr="00C03D88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,</w:t>
            </w:r>
            <w:r w:rsidR="002336EF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40</w:t>
            </w:r>
            <w:r w:rsidR="003B65EE" w:rsidRPr="00C03D88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 xml:space="preserve">  TL</w:t>
            </w:r>
            <w:r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aralığında kalmak ve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1 Kuruş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 adımlarıyla olmak üzere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5 farklı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fiyattan talepte bulunabilecekleri gibi, sadece belirli bir tutar veya sadece belirli bir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 belirterek de</w:t>
            </w:r>
            <w:r w:rsidRPr="007A3DED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talepte bulunabilirler. </w:t>
            </w: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A, B ve C BÖLÜMLERİNDEN SADECE BİRİNE GİRİŞ YAPILACAKTIR.</w:t>
            </w:r>
          </w:p>
        </w:tc>
      </w:tr>
      <w:tr w:rsidR="00836FEC" w:rsidRPr="00AD08C6" w:rsidTr="00836FEC">
        <w:trPr>
          <w:trHeight w:val="215"/>
        </w:trPr>
        <w:tc>
          <w:tcPr>
            <w:tcW w:w="5624" w:type="dxa"/>
            <w:gridSpan w:val="13"/>
            <w:shd w:val="clear" w:color="auto" w:fill="F2F2F2" w:themeFill="background1" w:themeFillShade="F2"/>
            <w:vAlign w:val="center"/>
          </w:tcPr>
          <w:p w:rsidR="00836FEC" w:rsidRPr="007A3DED" w:rsidRDefault="00836FEC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7A3DED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Farklı Fiyat Seviyelerine Göre</w:t>
            </w:r>
          </w:p>
        </w:tc>
        <w:tc>
          <w:tcPr>
            <w:tcW w:w="5541" w:type="dxa"/>
            <w:gridSpan w:val="7"/>
            <w:shd w:val="clear" w:color="auto" w:fill="F2F2F2" w:themeFill="background1" w:themeFillShade="F2"/>
            <w:vAlign w:val="center"/>
          </w:tcPr>
          <w:p w:rsidR="00836FEC" w:rsidRPr="007A3DED" w:rsidRDefault="00836FEC" w:rsidP="007A3DED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Tutar Bazında Talep</w:t>
            </w:r>
          </w:p>
        </w:tc>
      </w:tr>
      <w:tr w:rsidR="00836FEC" w:rsidRPr="00AD08C6" w:rsidTr="00836FEC">
        <w:trPr>
          <w:trHeight w:val="215"/>
        </w:trPr>
        <w:tc>
          <w:tcPr>
            <w:tcW w:w="243" w:type="dxa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41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Birim Pay Fiyatı</w:t>
            </w:r>
          </w:p>
        </w:tc>
        <w:tc>
          <w:tcPr>
            <w:tcW w:w="212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C647F6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Pay (1 ve katları)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560" w:type="dxa"/>
            <w:gridSpan w:val="4"/>
            <w:tcBorders>
              <w:left w:val="nil"/>
              <w:bottom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Toplam Tutar</w:t>
            </w:r>
          </w:p>
        </w:tc>
        <w:tc>
          <w:tcPr>
            <w:tcW w:w="2693" w:type="dxa"/>
            <w:gridSpan w:val="4"/>
            <w:tcBorders>
              <w:bottom w:val="nil"/>
              <w:right w:val="nil"/>
            </w:tcBorders>
            <w:vAlign w:val="center"/>
          </w:tcPr>
          <w:p w:rsidR="00836FEC" w:rsidRPr="007A3DED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Pay Bedeli:</w:t>
            </w:r>
          </w:p>
        </w:tc>
        <w:tc>
          <w:tcPr>
            <w:tcW w:w="2848" w:type="dxa"/>
            <w:gridSpan w:val="3"/>
            <w:tcBorders>
              <w:left w:val="nil"/>
              <w:bottom w:val="nil"/>
            </w:tcBorders>
            <w:vAlign w:val="center"/>
          </w:tcPr>
          <w:p w:rsidR="00836FEC" w:rsidRPr="00972338" w:rsidRDefault="00836FEC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</w:tr>
      <w:tr w:rsidR="00455C67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90BD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X            ..………………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5C67" w:rsidRPr="007A3DED" w:rsidRDefault="00455C67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</w:tcBorders>
            <w:vAlign w:val="center"/>
          </w:tcPr>
          <w:p w:rsidR="00455C67" w:rsidRPr="00DE7102" w:rsidRDefault="00455C67" w:rsidP="00DE7102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DE7102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Talep adedi tutarın nihai halka arz fiyatına bölünmesiyle hesaplanacaktır.</w:t>
            </w:r>
          </w:p>
        </w:tc>
      </w:tr>
      <w:tr w:rsidR="00455C67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2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90BD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X            ..………………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5C67" w:rsidRPr="007A3DED" w:rsidRDefault="00455C67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shd w:val="clear" w:color="auto" w:fill="F2F2F2" w:themeFill="background1" w:themeFillShade="F2"/>
            <w:vAlign w:val="center"/>
          </w:tcPr>
          <w:p w:rsidR="00455C67" w:rsidRPr="00C647F6" w:rsidRDefault="00455C67" w:rsidP="00C647F6">
            <w:pPr>
              <w:pStyle w:val="ListParagraph"/>
              <w:numPr>
                <w:ilvl w:val="0"/>
                <w:numId w:val="1"/>
              </w:num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C647F6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Sadece Adet Bazında Talep</w:t>
            </w:r>
          </w:p>
        </w:tc>
      </w:tr>
      <w:tr w:rsidR="00455C67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90BD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X            ..………………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5C67" w:rsidRPr="007A3DED" w:rsidRDefault="00455C67" w:rsidP="004E4BC7">
            <w:pPr>
              <w:ind w:right="-943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2693" w:type="dxa"/>
            <w:gridSpan w:val="4"/>
            <w:tcBorders>
              <w:bottom w:val="nil"/>
              <w:right w:val="nil"/>
            </w:tcBorders>
            <w:vAlign w:val="center"/>
          </w:tcPr>
          <w:p w:rsidR="00455C67" w:rsidRPr="007A3DED" w:rsidRDefault="00455C67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Edilen Toplam Nominal:</w:t>
            </w:r>
          </w:p>
        </w:tc>
        <w:tc>
          <w:tcPr>
            <w:tcW w:w="2848" w:type="dxa"/>
            <w:gridSpan w:val="3"/>
            <w:tcBorders>
              <w:left w:val="nil"/>
              <w:bottom w:val="nil"/>
            </w:tcBorders>
            <w:vAlign w:val="center"/>
          </w:tcPr>
          <w:p w:rsidR="00455C67" w:rsidRPr="007A3DED" w:rsidRDefault="00455C67" w:rsidP="00C40719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……………….Nominal  (1 ve katları)</w:t>
            </w:r>
          </w:p>
        </w:tc>
      </w:tr>
      <w:tr w:rsidR="00455C67" w:rsidRPr="00AD08C6" w:rsidTr="00836FEC">
        <w:trPr>
          <w:trHeight w:val="215"/>
        </w:trPr>
        <w:tc>
          <w:tcPr>
            <w:tcW w:w="243" w:type="dxa"/>
            <w:tcBorders>
              <w:top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90BD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X            ..………………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55C67" w:rsidRPr="007A3DED" w:rsidRDefault="00455C67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  <w:bottom w:val="nil"/>
            </w:tcBorders>
            <w:vAlign w:val="center"/>
          </w:tcPr>
          <w:p w:rsidR="00455C67" w:rsidRPr="007A3DED" w:rsidRDefault="00455C67" w:rsidP="002336EF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63906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Talep Bedeli = </w:t>
            </w:r>
            <w:r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Nominal * 1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1</w:t>
            </w:r>
            <w:r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40</w:t>
            </w:r>
            <w:r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TL'dir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(Tavan Fiyat)</w:t>
            </w:r>
          </w:p>
        </w:tc>
      </w:tr>
      <w:tr w:rsidR="00455C67" w:rsidRPr="00AD08C6" w:rsidTr="00836FEC">
        <w:trPr>
          <w:trHeight w:val="215"/>
        </w:trPr>
        <w:tc>
          <w:tcPr>
            <w:tcW w:w="243" w:type="dxa"/>
            <w:tcBorders>
              <w:top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…………,……TL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55C67" w:rsidRPr="007A3DED" w:rsidRDefault="00455C67" w:rsidP="00990BD5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X            ..………………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455C67" w:rsidRPr="007A3DED" w:rsidRDefault="00455C67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=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</w:tcBorders>
            <w:vAlign w:val="center"/>
          </w:tcPr>
          <w:p w:rsidR="00455C67" w:rsidRPr="007A3DED" w:rsidRDefault="00455C67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5541" w:type="dxa"/>
            <w:gridSpan w:val="7"/>
            <w:tcBorders>
              <w:top w:val="nil"/>
            </w:tcBorders>
            <w:vAlign w:val="center"/>
          </w:tcPr>
          <w:p w:rsidR="00455C67" w:rsidRPr="008D240E" w:rsidRDefault="00455C67" w:rsidP="009B06AC">
            <w:pPr>
              <w:ind w:right="-943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8D240E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Nihai halka arz fiyatından bağımsız olarak bu talep adedi dikkate alınacaktır.</w:t>
            </w:r>
          </w:p>
        </w:tc>
      </w:tr>
      <w:tr w:rsidR="00836FEC" w:rsidRPr="00AD08C6" w:rsidTr="00836FEC">
        <w:trPr>
          <w:trHeight w:val="215"/>
        </w:trPr>
        <w:tc>
          <w:tcPr>
            <w:tcW w:w="2647" w:type="dxa"/>
            <w:gridSpan w:val="7"/>
            <w:tcBorders>
              <w:right w:val="nil"/>
            </w:tcBorders>
            <w:vAlign w:val="center"/>
          </w:tcPr>
          <w:p w:rsidR="00836FEC" w:rsidRDefault="00836FEC" w:rsidP="009B06A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Ödenen Toplam Tutar = Talep Bedeli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836FEC" w:rsidRDefault="00836FEC" w:rsidP="004E4BC7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6817" w:type="dxa"/>
            <w:gridSpan w:val="10"/>
            <w:tcBorders>
              <w:left w:val="nil"/>
            </w:tcBorders>
            <w:vAlign w:val="center"/>
          </w:tcPr>
          <w:p w:rsidR="00836FEC" w:rsidRPr="007A3DED" w:rsidRDefault="00836FEC" w:rsidP="006F630C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B5724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 </w:t>
            </w:r>
          </w:p>
        </w:tc>
      </w:tr>
      <w:tr w:rsidR="00836FEC" w:rsidRPr="00AD08C6" w:rsidTr="00836FEC">
        <w:trPr>
          <w:trHeight w:val="213"/>
        </w:trPr>
        <w:tc>
          <w:tcPr>
            <w:tcW w:w="8317" w:type="dxa"/>
            <w:gridSpan w:val="17"/>
            <w:tcBorders>
              <w:right w:val="nil"/>
            </w:tcBorders>
            <w:vAlign w:val="center"/>
          </w:tcPr>
          <w:p w:rsidR="00836FEC" w:rsidRDefault="00836FEC" w:rsidP="00E31170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B5724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Edilebilecek Asgari Miktar  (Giriş Zorunlu Değildir)</w:t>
            </w: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(</w:t>
            </w:r>
            <w:r w:rsidRPr="006F630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</w:t>
            </w:r>
            <w:r w:rsidRPr="006F630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, beheri 1 </w:t>
            </w:r>
            <w:r w:rsidR="00E31170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TL nominal değerli 1</w:t>
            </w:r>
            <w:r w:rsidRPr="006F630C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adet paya karşılık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tır)</w:t>
            </w:r>
          </w:p>
        </w:tc>
        <w:tc>
          <w:tcPr>
            <w:tcW w:w="2848" w:type="dxa"/>
            <w:gridSpan w:val="3"/>
            <w:tcBorders>
              <w:left w:val="nil"/>
            </w:tcBorders>
            <w:vAlign w:val="center"/>
          </w:tcPr>
          <w:p w:rsidR="00836FEC" w:rsidRPr="00B5724C" w:rsidRDefault="00836FEC" w:rsidP="00971D61">
            <w:pPr>
              <w:ind w:right="-943" w:firstLine="3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……………….Adet  (1 ve katları)</w:t>
            </w:r>
          </w:p>
        </w:tc>
      </w:tr>
      <w:tr w:rsidR="00836FEC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836FEC" w:rsidRPr="00924DFA" w:rsidRDefault="00836FEC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924DFA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KAZANILAN PAYLARA İLİŞKİN VİRMAN BİLGİLERİ</w:t>
            </w:r>
          </w:p>
        </w:tc>
      </w:tr>
      <w:tr w:rsidR="006F6F1E" w:rsidRPr="00AD08C6" w:rsidTr="006F6F1E">
        <w:trPr>
          <w:trHeight w:val="215"/>
        </w:trPr>
        <w:tc>
          <w:tcPr>
            <w:tcW w:w="5580" w:type="dxa"/>
            <w:gridSpan w:val="12"/>
            <w:tcBorders>
              <w:right w:val="nil"/>
            </w:tcBorders>
            <w:vAlign w:val="center"/>
          </w:tcPr>
          <w:p w:rsidR="006F6F1E" w:rsidRPr="00836FEC" w:rsidRDefault="006F6F1E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Müşteri Unvanı:</w:t>
            </w:r>
          </w:p>
        </w:tc>
        <w:tc>
          <w:tcPr>
            <w:tcW w:w="5585" w:type="dxa"/>
            <w:gridSpan w:val="8"/>
            <w:tcBorders>
              <w:left w:val="nil"/>
            </w:tcBorders>
            <w:vAlign w:val="center"/>
          </w:tcPr>
          <w:p w:rsidR="006F6F1E" w:rsidRPr="00836FEC" w:rsidRDefault="006F6F1E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</w:tr>
      <w:tr w:rsidR="00836FEC" w:rsidRPr="00AD08C6" w:rsidTr="00315A0B">
        <w:trPr>
          <w:trHeight w:val="215"/>
        </w:trPr>
        <w:tc>
          <w:tcPr>
            <w:tcW w:w="5580" w:type="dxa"/>
            <w:gridSpan w:val="12"/>
            <w:vAlign w:val="center"/>
          </w:tcPr>
          <w:p w:rsidR="00836FEC" w:rsidRPr="00836FEC" w:rsidRDefault="00836FEC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Yatırım Fonları, Emeklilik Fonları ve Yatırım Ortaklıkları İçin</w:t>
            </w:r>
          </w:p>
        </w:tc>
        <w:tc>
          <w:tcPr>
            <w:tcW w:w="5585" w:type="dxa"/>
            <w:gridSpan w:val="8"/>
            <w:vAlign w:val="center"/>
          </w:tcPr>
          <w:p w:rsidR="00836FEC" w:rsidRPr="00836FEC" w:rsidRDefault="00836FEC" w:rsidP="00AA55E6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836FEC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Diğer Kurumsal Müşteriler İçin</w:t>
            </w: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Payların Virmanlanacağı Kurum Adı:</w:t>
            </w: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TAKASBANK</w:t>
            </w: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Payların Virmanlanacağı Kurum Adı: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Üye Kodu:</w:t>
            </w: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Hesap Numarası: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6F6F1E">
        <w:trPr>
          <w:trHeight w:val="215"/>
        </w:trPr>
        <w:tc>
          <w:tcPr>
            <w:tcW w:w="2538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042" w:type="dxa"/>
            <w:gridSpan w:val="6"/>
            <w:tcBorders>
              <w:left w:val="nil"/>
            </w:tcBorders>
            <w:vAlign w:val="center"/>
          </w:tcPr>
          <w:p w:rsidR="006F6F1E" w:rsidRPr="00AA55E6" w:rsidRDefault="006F6F1E" w:rsidP="00AA55E6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2791" w:type="dxa"/>
            <w:gridSpan w:val="6"/>
            <w:tcBorders>
              <w:righ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MKK Sicil Numarası:</w:t>
            </w:r>
          </w:p>
        </w:tc>
        <w:tc>
          <w:tcPr>
            <w:tcW w:w="2794" w:type="dxa"/>
            <w:gridSpan w:val="2"/>
            <w:tcBorders>
              <w:left w:val="nil"/>
            </w:tcBorders>
            <w:vAlign w:val="center"/>
          </w:tcPr>
          <w:p w:rsidR="006F6F1E" w:rsidRPr="00AA55E6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AA55E6" w:rsidRDefault="006F6F1E" w:rsidP="00AA55E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BEYANLAR</w:t>
            </w: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Bu formda yer alan </w:t>
            </w:r>
            <w:r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talebimi </w:t>
            </w:r>
            <w:r w:rsidR="002336EF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04</w:t>
            </w:r>
            <w:r w:rsidR="00BB7D6A"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.0</w:t>
            </w:r>
            <w:r w:rsidR="002336EF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5</w:t>
            </w:r>
            <w:r w:rsidR="00BB7D6A"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.2018 </w:t>
            </w:r>
            <w:r w:rsidRPr="00C03D88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tarihinde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Kamuyu Aydınlatma Platformu (</w:t>
            </w:r>
            <w:hyperlink r:id="rId7" w:history="1">
              <w:r w:rsidRPr="002C436E">
                <w:rPr>
                  <w:rStyle w:val="Hyperlink"/>
                  <w:rFonts w:ascii="Times New Roman" w:hAnsi="Times New Roman" w:cs="Times New Roman"/>
                  <w:sz w:val="16"/>
                  <w:szCs w:val="20"/>
                  <w:lang w:val="tr-TR"/>
                </w:rPr>
                <w:t>www.kap.gov.tr</w:t>
              </w:r>
            </w:hyperlink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web sitesinde ilan edilen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İZAHNAMEDEKİ bilgileri okuyarak ve okuduğum bilgilerde belirtilen şartları kabul ederek 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yapıyorum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. Bu formu imzalamakla, İZAHNAMEDE atfedilen tüm sorumluluk, yükümlülük, onay ve taahhütleri kabul ettiğimi, bu hükümlere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aynen uyacağımı </w:t>
            </w:r>
            <w:r w:rsidRPr="002E3E32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beyan ve taahhüt ederim.</w:t>
            </w:r>
            <w:r w:rsidR="009343BF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 </w:t>
            </w:r>
            <w:r w:rsidR="009343BF"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Bu formda yer alan “Kabul Edilebilecek Asgari Miktar” satırını doldurmam halinde, yapılacak dağıtım sonucunda belirttiğim asgari miktarın karşılanmaması durumunda, dağıtım listesinin oluşturulmasında talebimin dikkate alınmayacağını bildiğimi beyan ederim.</w:t>
            </w:r>
            <w:bookmarkStart w:id="0" w:name="_GoBack"/>
            <w:bookmarkEnd w:id="0"/>
          </w:p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836FEC">
        <w:trPr>
          <w:trHeight w:val="215"/>
        </w:trPr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Tarih:</w:t>
            </w:r>
          </w:p>
        </w:tc>
        <w:tc>
          <w:tcPr>
            <w:tcW w:w="4492" w:type="dxa"/>
            <w:gridSpan w:val="10"/>
            <w:tcBorders>
              <w:left w:val="nil"/>
            </w:tcBorders>
            <w:vAlign w:val="center"/>
          </w:tcPr>
          <w:p w:rsidR="006F6F1E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905" w:type="dxa"/>
            <w:gridSpan w:val="2"/>
            <w:tcBorders>
              <w:righ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İmza</w:t>
            </w:r>
          </w:p>
        </w:tc>
        <w:tc>
          <w:tcPr>
            <w:tcW w:w="4680" w:type="dxa"/>
            <w:gridSpan w:val="6"/>
            <w:tcBorders>
              <w:left w:val="nil"/>
            </w:tcBorders>
            <w:vAlign w:val="center"/>
          </w:tcPr>
          <w:p w:rsidR="006F6F1E" w:rsidRPr="002E3E32" w:rsidRDefault="006F6F1E" w:rsidP="002E3E3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AD08C6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9E2285" w:rsidRDefault="006F6F1E" w:rsidP="00AF6D35">
            <w:pPr>
              <w:ind w:left="-142" w:right="-108" w:firstLine="142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 w:rsidRPr="009E2285"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BU BÖLÜM ARACI KURUM TARAFINDAN DOLDURULACAKTIR</w:t>
            </w:r>
          </w:p>
        </w:tc>
      </w:tr>
      <w:tr w:rsidR="006F6F1E" w:rsidRPr="00C45EAD" w:rsidTr="00836FEC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7A3DED" w:rsidRDefault="006F6F1E" w:rsidP="006F6F1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Edilen Toplam Pay Nominali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7A3DED" w:rsidRDefault="006F6F1E" w:rsidP="006F6F1E">
            <w:pPr>
              <w:ind w:right="-943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……………….Nominal  (1 ve katları)</w:t>
            </w:r>
          </w:p>
        </w:tc>
        <w:tc>
          <w:tcPr>
            <w:tcW w:w="1614" w:type="dxa"/>
            <w:gridSpan w:val="4"/>
            <w:tcBorders>
              <w:right w:val="nil"/>
            </w:tcBorders>
            <w:vAlign w:val="center"/>
          </w:tcPr>
          <w:p w:rsidR="006F6F1E" w:rsidRPr="00C45EAD" w:rsidRDefault="006F6F1E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Şube Kodu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1" w:type="dxa"/>
            <w:gridSpan w:val="4"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DC3DC2" w:rsidP="00795E4C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122C4E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Kabul Edilen Birim Fiyat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tcBorders>
              <w:right w:val="nil"/>
            </w:tcBorders>
            <w:vAlign w:val="center"/>
          </w:tcPr>
          <w:p w:rsidR="006F6F1E" w:rsidRPr="00C45EAD" w:rsidRDefault="006F6F1E" w:rsidP="009553C1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Talep Başvuru No</w:t>
            </w: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:</w:t>
            </w:r>
          </w:p>
        </w:tc>
        <w:tc>
          <w:tcPr>
            <w:tcW w:w="397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Tahsil Edilen Toplam Tutar</w:t>
            </w:r>
          </w:p>
        </w:tc>
        <w:tc>
          <w:tcPr>
            <w:tcW w:w="321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6F6F1E" w:rsidRPr="00C45EAD" w:rsidRDefault="006F6F1E" w:rsidP="001F5835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tcBorders>
              <w:bottom w:val="nil"/>
              <w:right w:val="nil"/>
            </w:tcBorders>
          </w:tcPr>
          <w:p w:rsidR="006F6F1E" w:rsidRPr="009553C1" w:rsidRDefault="006F6F1E" w:rsidP="001F5835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Onayı</w:t>
            </w:r>
          </w:p>
        </w:tc>
        <w:tc>
          <w:tcPr>
            <w:tcW w:w="3971" w:type="dxa"/>
            <w:gridSpan w:val="4"/>
            <w:tcBorders>
              <w:left w:val="nil"/>
              <w:bottom w:val="nil"/>
            </w:tcBorders>
            <w:vAlign w:val="center"/>
          </w:tcPr>
          <w:p w:rsidR="006F6F1E" w:rsidRPr="009553C1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6F6F1E" w:rsidRPr="00C45EAD" w:rsidTr="006F6F1E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C45EAD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İade Edilecek Toplam Tutar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6F6F1E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……………,……TL</w:t>
            </w:r>
          </w:p>
        </w:tc>
        <w:tc>
          <w:tcPr>
            <w:tcW w:w="1614" w:type="dxa"/>
            <w:gridSpan w:val="4"/>
            <w:vMerge w:val="restart"/>
            <w:tcBorders>
              <w:top w:val="nil"/>
              <w:right w:val="nil"/>
            </w:tcBorders>
          </w:tcPr>
          <w:p w:rsidR="006F6F1E" w:rsidRPr="009553C1" w:rsidRDefault="006F6F1E" w:rsidP="00185E4A">
            <w:pPr>
              <w:ind w:right="-108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  <w:tc>
          <w:tcPr>
            <w:tcW w:w="3971" w:type="dxa"/>
            <w:gridSpan w:val="4"/>
            <w:vMerge w:val="restart"/>
            <w:tcBorders>
              <w:top w:val="nil"/>
              <w:left w:val="nil"/>
            </w:tcBorders>
            <w:vAlign w:val="center"/>
          </w:tcPr>
          <w:p w:rsidR="006F6F1E" w:rsidRPr="009553C1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</w:pPr>
          </w:p>
        </w:tc>
      </w:tr>
      <w:tr w:rsidR="006F6F1E" w:rsidRPr="00C45EAD" w:rsidTr="00836FEC">
        <w:trPr>
          <w:trHeight w:val="215"/>
        </w:trPr>
        <w:tc>
          <w:tcPr>
            <w:tcW w:w="2363" w:type="dxa"/>
            <w:gridSpan w:val="5"/>
            <w:tcBorders>
              <w:right w:val="nil"/>
            </w:tcBorders>
            <w:vAlign w:val="center"/>
          </w:tcPr>
          <w:p w:rsidR="006F6F1E" w:rsidRPr="00C45EAD" w:rsidRDefault="006F6F1E" w:rsidP="000529D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8B4529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>Aracı Kurum Kodu</w:t>
            </w:r>
          </w:p>
        </w:tc>
        <w:tc>
          <w:tcPr>
            <w:tcW w:w="3217" w:type="dxa"/>
            <w:gridSpan w:val="7"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1614" w:type="dxa"/>
            <w:gridSpan w:val="4"/>
            <w:vMerge/>
            <w:tcBorders>
              <w:righ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  <w:tc>
          <w:tcPr>
            <w:tcW w:w="3971" w:type="dxa"/>
            <w:gridSpan w:val="4"/>
            <w:vMerge/>
            <w:tcBorders>
              <w:left w:val="nil"/>
            </w:tcBorders>
            <w:vAlign w:val="center"/>
          </w:tcPr>
          <w:p w:rsidR="006F6F1E" w:rsidRPr="00C45EAD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</w:tc>
      </w:tr>
      <w:tr w:rsidR="006F6F1E" w:rsidRPr="00C45EAD" w:rsidTr="007E2CA3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C45EAD" w:rsidRDefault="006F6F1E" w:rsidP="006F0C49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9553C1">
              <w:rPr>
                <w:rFonts w:ascii="Times New Roman" w:hAnsi="Times New Roman" w:cs="Times New Roman"/>
                <w:i/>
                <w:sz w:val="16"/>
                <w:szCs w:val="20"/>
                <w:lang w:val="tr-TR"/>
              </w:rPr>
              <w:t>Asıl nüsha kurumda kalacak ve formun bir nüshası yatırımcıya verilecektir.</w:t>
            </w:r>
          </w:p>
        </w:tc>
      </w:tr>
      <w:tr w:rsidR="006F6F1E" w:rsidRPr="00C45EAD" w:rsidTr="0000753B">
        <w:trPr>
          <w:trHeight w:val="215"/>
        </w:trPr>
        <w:tc>
          <w:tcPr>
            <w:tcW w:w="11165" w:type="dxa"/>
            <w:gridSpan w:val="20"/>
            <w:vAlign w:val="center"/>
          </w:tcPr>
          <w:p w:rsidR="006F6F1E" w:rsidRPr="0000753B" w:rsidRDefault="006F6F1E" w:rsidP="009E2285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  <w:t>TALEP FORMUNA EKLENMESİ GEREKEN BELGELER</w:t>
            </w:r>
          </w:p>
        </w:tc>
      </w:tr>
      <w:tr w:rsidR="006F6F1E" w:rsidRPr="00C45EAD" w:rsidTr="002E5D85">
        <w:trPr>
          <w:trHeight w:val="215"/>
        </w:trPr>
        <w:tc>
          <w:tcPr>
            <w:tcW w:w="11165" w:type="dxa"/>
            <w:gridSpan w:val="20"/>
          </w:tcPr>
          <w:p w:rsidR="006F6F1E" w:rsidRDefault="006F6F1E" w:rsidP="005F43F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  <w:r w:rsidRPr="0000753B">
              <w:rPr>
                <w:rFonts w:ascii="Times New Roman" w:hAnsi="Times New Roman" w:cs="Times New Roman"/>
                <w:sz w:val="16"/>
                <w:szCs w:val="20"/>
                <w:lang w:val="tr-TR"/>
              </w:rPr>
              <w:t xml:space="preserve">Noter tasdikli imza sirküleri, kuruluşun tescil edildiği ticaret sicil gazetesi, vergi levhası, Ticaret ve Sanayi Odası kayıt belgesi </w:t>
            </w:r>
          </w:p>
          <w:p w:rsidR="007B17A2" w:rsidRDefault="007B17A2" w:rsidP="005F43F2">
            <w:pPr>
              <w:ind w:right="-108"/>
              <w:rPr>
                <w:rFonts w:ascii="Times New Roman" w:hAnsi="Times New Roman" w:cs="Times New Roman"/>
                <w:sz w:val="16"/>
                <w:szCs w:val="20"/>
                <w:lang w:val="tr-TR"/>
              </w:rPr>
            </w:pPr>
          </w:p>
          <w:p w:rsidR="007B17A2" w:rsidRDefault="007B17A2" w:rsidP="005F43F2">
            <w:pPr>
              <w:ind w:right="-108"/>
              <w:rPr>
                <w:rFonts w:ascii="Times New Roman" w:hAnsi="Times New Roman" w:cs="Times New Roman"/>
                <w:b/>
                <w:sz w:val="16"/>
                <w:szCs w:val="20"/>
                <w:lang w:val="tr-TR"/>
              </w:rPr>
            </w:pPr>
          </w:p>
        </w:tc>
      </w:tr>
    </w:tbl>
    <w:p w:rsidR="00F8031A" w:rsidRPr="00C726DE" w:rsidRDefault="00F8031A" w:rsidP="00F8031A">
      <w:pPr>
        <w:ind w:right="-943"/>
        <w:rPr>
          <w:rFonts w:ascii="Times New Roman" w:hAnsi="Times New Roman" w:cs="Times New Roman"/>
          <w:sz w:val="20"/>
          <w:szCs w:val="20"/>
          <w:lang w:val="tr-TR"/>
        </w:rPr>
      </w:pPr>
    </w:p>
    <w:sectPr w:rsidR="00F8031A" w:rsidRPr="00C726DE" w:rsidSect="00E63BF1">
      <w:pgSz w:w="12240" w:h="15840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A7317"/>
    <w:multiLevelType w:val="hybridMultilevel"/>
    <w:tmpl w:val="10B66044"/>
    <w:lvl w:ilvl="0" w:tplc="9DBC9F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1A"/>
    <w:rsid w:val="0000753B"/>
    <w:rsid w:val="00034EB7"/>
    <w:rsid w:val="000A4A3C"/>
    <w:rsid w:val="000B443E"/>
    <w:rsid w:val="000B6077"/>
    <w:rsid w:val="000C3B70"/>
    <w:rsid w:val="000E3555"/>
    <w:rsid w:val="00117371"/>
    <w:rsid w:val="001536D3"/>
    <w:rsid w:val="0017512E"/>
    <w:rsid w:val="00185E4A"/>
    <w:rsid w:val="00196DB4"/>
    <w:rsid w:val="001F60F9"/>
    <w:rsid w:val="00215831"/>
    <w:rsid w:val="00224DB1"/>
    <w:rsid w:val="002336EF"/>
    <w:rsid w:val="002C5A73"/>
    <w:rsid w:val="002E3E32"/>
    <w:rsid w:val="003814D3"/>
    <w:rsid w:val="003B65EE"/>
    <w:rsid w:val="003E1414"/>
    <w:rsid w:val="003E3070"/>
    <w:rsid w:val="003E786E"/>
    <w:rsid w:val="004038DD"/>
    <w:rsid w:val="00425811"/>
    <w:rsid w:val="00450FAB"/>
    <w:rsid w:val="00455C67"/>
    <w:rsid w:val="00480343"/>
    <w:rsid w:val="00484246"/>
    <w:rsid w:val="004D46DE"/>
    <w:rsid w:val="004E033F"/>
    <w:rsid w:val="0053048C"/>
    <w:rsid w:val="0056562A"/>
    <w:rsid w:val="00567D80"/>
    <w:rsid w:val="005E5C70"/>
    <w:rsid w:val="005E7A08"/>
    <w:rsid w:val="005F43F2"/>
    <w:rsid w:val="00652AF8"/>
    <w:rsid w:val="006B0FD7"/>
    <w:rsid w:val="006F0C49"/>
    <w:rsid w:val="006F630C"/>
    <w:rsid w:val="006F6F1E"/>
    <w:rsid w:val="00722500"/>
    <w:rsid w:val="00795E4C"/>
    <w:rsid w:val="007A3DED"/>
    <w:rsid w:val="007B17A2"/>
    <w:rsid w:val="00836FEC"/>
    <w:rsid w:val="0085577A"/>
    <w:rsid w:val="00863906"/>
    <w:rsid w:val="00892FC4"/>
    <w:rsid w:val="008B4529"/>
    <w:rsid w:val="008D240E"/>
    <w:rsid w:val="008D2622"/>
    <w:rsid w:val="008E3922"/>
    <w:rsid w:val="00904EDB"/>
    <w:rsid w:val="00924DFA"/>
    <w:rsid w:val="00931375"/>
    <w:rsid w:val="009343BF"/>
    <w:rsid w:val="00937196"/>
    <w:rsid w:val="009553C1"/>
    <w:rsid w:val="00971D61"/>
    <w:rsid w:val="00972338"/>
    <w:rsid w:val="00996EBB"/>
    <w:rsid w:val="009B06AC"/>
    <w:rsid w:val="009E2285"/>
    <w:rsid w:val="00A54F12"/>
    <w:rsid w:val="00A74622"/>
    <w:rsid w:val="00AA55E6"/>
    <w:rsid w:val="00AB0250"/>
    <w:rsid w:val="00AB5241"/>
    <w:rsid w:val="00AD08C6"/>
    <w:rsid w:val="00AD6986"/>
    <w:rsid w:val="00AF6D35"/>
    <w:rsid w:val="00B425BF"/>
    <w:rsid w:val="00B5724C"/>
    <w:rsid w:val="00B831A9"/>
    <w:rsid w:val="00BB7D6A"/>
    <w:rsid w:val="00BF3BA4"/>
    <w:rsid w:val="00C03D88"/>
    <w:rsid w:val="00C13E0E"/>
    <w:rsid w:val="00C20A6B"/>
    <w:rsid w:val="00C37C71"/>
    <w:rsid w:val="00C40719"/>
    <w:rsid w:val="00C45EAD"/>
    <w:rsid w:val="00C647F6"/>
    <w:rsid w:val="00C726DE"/>
    <w:rsid w:val="00CC041F"/>
    <w:rsid w:val="00D43A19"/>
    <w:rsid w:val="00D43EE6"/>
    <w:rsid w:val="00D64797"/>
    <w:rsid w:val="00D96D8D"/>
    <w:rsid w:val="00DC3DC2"/>
    <w:rsid w:val="00DE0302"/>
    <w:rsid w:val="00DE7102"/>
    <w:rsid w:val="00E31170"/>
    <w:rsid w:val="00E55C64"/>
    <w:rsid w:val="00E6014C"/>
    <w:rsid w:val="00E63BF1"/>
    <w:rsid w:val="00E71AB4"/>
    <w:rsid w:val="00E72A26"/>
    <w:rsid w:val="00F8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0753B"/>
    <w:pPr>
      <w:keepNext/>
      <w:tabs>
        <w:tab w:val="left" w:pos="270"/>
        <w:tab w:val="right" w:pos="4230"/>
        <w:tab w:val="left" w:pos="5040"/>
        <w:tab w:val="right" w:pos="837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DED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00753B"/>
    <w:rPr>
      <w:rFonts w:ascii="Times New Roman" w:eastAsia="Times New Roman" w:hAnsi="Times New Roman" w:cs="Times New Roman"/>
      <w:b/>
      <w:sz w:val="20"/>
      <w:szCs w:val="24"/>
      <w:lang w:val="tr-TR"/>
    </w:rPr>
  </w:style>
  <w:style w:type="character" w:styleId="Hyperlink">
    <w:name w:val="Hyperlink"/>
    <w:basedOn w:val="DefaultParagraphFont"/>
    <w:uiPriority w:val="99"/>
    <w:unhideWhenUsed/>
    <w:rsid w:val="00480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p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Garanti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Karakaya (Garanti Yatirim)</dc:creator>
  <cp:lastModifiedBy>Akin Kozikoglu (G.Yatirim-Kurumsal Finansman)</cp:lastModifiedBy>
  <cp:revision>4</cp:revision>
  <cp:lastPrinted>2018-01-30T11:49:00Z</cp:lastPrinted>
  <dcterms:created xsi:type="dcterms:W3CDTF">2018-05-07T11:45:00Z</dcterms:created>
  <dcterms:modified xsi:type="dcterms:W3CDTF">2018-05-07T11:47:00Z</dcterms:modified>
</cp:coreProperties>
</file>